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D7" w:rsidRPr="00A431D7" w:rsidRDefault="00A431D7" w:rsidP="00A431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B5B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Правовые ресурсы сети Интернет</w:t>
      </w:r>
    </w:p>
    <w:p w:rsidR="00EC0FA3" w:rsidRPr="00CB5BFC" w:rsidRDefault="00EC0FA3" w:rsidP="00EC0FA3">
      <w:pPr>
        <w:pStyle w:val="a6"/>
        <w:numPr>
          <w:ilvl w:val="0"/>
          <w:numId w:val="2"/>
        </w:numPr>
        <w:shd w:val="clear" w:color="auto" w:fill="FDFDFD"/>
        <w:spacing w:before="0" w:beforeAutospacing="0" w:after="0" w:afterAutospacing="0" w:line="276" w:lineRule="atLeast"/>
        <w:jc w:val="both"/>
        <w:rPr>
          <w:rStyle w:val="a3"/>
          <w:color w:val="000000"/>
          <w:sz w:val="28"/>
          <w:szCs w:val="28"/>
          <w:shd w:val="clear" w:color="auto" w:fill="FDFDFD"/>
        </w:rPr>
      </w:pPr>
      <w:r w:rsidRPr="00CB5BFC">
        <w:rPr>
          <w:rStyle w:val="a3"/>
          <w:color w:val="000000"/>
          <w:sz w:val="28"/>
          <w:szCs w:val="28"/>
          <w:shd w:val="clear" w:color="auto" w:fill="FDFDFD"/>
        </w:rPr>
        <w:t>Правовые ресурсы в сети Интернет. Электронный путеводитель [электронный ресурс]. / Российская Национальная библиотека. – Режим доступа</w:t>
      </w:r>
      <w:proofErr w:type="gramStart"/>
      <w:r w:rsidRPr="00CB5BFC">
        <w:rPr>
          <w:rStyle w:val="a3"/>
          <w:color w:val="000000"/>
          <w:sz w:val="28"/>
          <w:szCs w:val="28"/>
          <w:shd w:val="clear" w:color="auto" w:fill="FDFDFD"/>
        </w:rPr>
        <w:t xml:space="preserve"> :</w:t>
      </w:r>
      <w:proofErr w:type="gramEnd"/>
      <w:r w:rsidRPr="0065396B">
        <w:rPr>
          <w:rStyle w:val="a3"/>
          <w:color w:val="000000"/>
          <w:sz w:val="28"/>
          <w:szCs w:val="28"/>
          <w:shd w:val="clear" w:color="auto" w:fill="FDFDFD"/>
        </w:rPr>
        <w:t> </w:t>
      </w:r>
      <w:hyperlink r:id="rId6" w:history="1">
        <w:r w:rsidR="0065396B" w:rsidRPr="0065396B">
          <w:rPr>
            <w:rStyle w:val="a4"/>
            <w:sz w:val="28"/>
            <w:szCs w:val="28"/>
          </w:rPr>
          <w:t>http://nlr.ru/lawcenter/ires/</w:t>
        </w:r>
      </w:hyperlink>
    </w:p>
    <w:p w:rsidR="00EC0FA3" w:rsidRPr="00CB5BFC" w:rsidRDefault="00EC0FA3" w:rsidP="00EC0FA3">
      <w:pPr>
        <w:pStyle w:val="a6"/>
        <w:shd w:val="clear" w:color="auto" w:fill="FDFDFD"/>
        <w:spacing w:before="0" w:beforeAutospacing="0" w:after="0" w:afterAutospacing="0" w:line="276" w:lineRule="atLeast"/>
        <w:ind w:left="1068"/>
        <w:jc w:val="both"/>
        <w:rPr>
          <w:rStyle w:val="a3"/>
          <w:color w:val="000000"/>
          <w:sz w:val="28"/>
          <w:szCs w:val="28"/>
          <w:shd w:val="clear" w:color="auto" w:fill="FDFDFD"/>
        </w:rPr>
      </w:pPr>
    </w:p>
    <w:p w:rsidR="00EC0FA3" w:rsidRDefault="00CB5BFC" w:rsidP="00EC0FA3">
      <w:pPr>
        <w:pStyle w:val="a6"/>
        <w:shd w:val="clear" w:color="auto" w:fill="FDFDFD"/>
        <w:spacing w:before="0" w:beforeAutospacing="0" w:after="0" w:afterAutospacing="0" w:line="276" w:lineRule="atLeast"/>
        <w:ind w:firstLine="708"/>
        <w:jc w:val="both"/>
        <w:rPr>
          <w:color w:val="000000"/>
          <w:sz w:val="28"/>
          <w:szCs w:val="28"/>
        </w:rPr>
      </w:pPr>
      <w:r>
        <w:rPr>
          <w:rStyle w:val="a3"/>
          <w:i/>
          <w:iCs/>
          <w:color w:val="000000"/>
          <w:sz w:val="28"/>
          <w:szCs w:val="28"/>
        </w:rPr>
        <w:t xml:space="preserve">    </w:t>
      </w:r>
      <w:r w:rsidR="00EC0FA3" w:rsidRPr="00CB5BFC">
        <w:rPr>
          <w:rStyle w:val="a3"/>
          <w:i/>
          <w:iCs/>
          <w:color w:val="000000"/>
          <w:sz w:val="28"/>
          <w:szCs w:val="28"/>
        </w:rPr>
        <w:t xml:space="preserve"> </w:t>
      </w:r>
      <w:r w:rsidR="00EC0FA3" w:rsidRPr="00CB5BFC">
        <w:rPr>
          <w:rStyle w:val="a3"/>
          <w:b w:val="0"/>
          <w:iCs/>
          <w:color w:val="000000"/>
          <w:sz w:val="28"/>
          <w:szCs w:val="28"/>
        </w:rPr>
        <w:t>Цель Путеводителя</w:t>
      </w:r>
      <w:r w:rsidR="00EC0FA3" w:rsidRPr="00CB5BFC">
        <w:rPr>
          <w:rStyle w:val="apple-converted-space"/>
          <w:color w:val="000000"/>
          <w:sz w:val="28"/>
          <w:szCs w:val="28"/>
        </w:rPr>
        <w:t> </w:t>
      </w:r>
      <w:r w:rsidR="00EC0FA3" w:rsidRPr="00CB5BFC">
        <w:rPr>
          <w:color w:val="000000"/>
          <w:sz w:val="28"/>
          <w:szCs w:val="28"/>
        </w:rPr>
        <w:t>- предоставить удаленному пользователю в наглядной структурированной форме правовые ресурсы (официальные сайты государственных структур и наиболее востребованные сайты правовой тематике), размещенные в сети Интернет.</w:t>
      </w:r>
    </w:p>
    <w:p w:rsidR="00EC0FA3" w:rsidRPr="00CB5BFC" w:rsidRDefault="00EC0FA3" w:rsidP="00496E56">
      <w:pPr>
        <w:pStyle w:val="a6"/>
        <w:shd w:val="clear" w:color="auto" w:fill="FDFDFD"/>
        <w:spacing w:before="0" w:beforeAutospacing="0" w:after="0" w:afterAutospacing="0" w:line="276" w:lineRule="atLeast"/>
        <w:jc w:val="both"/>
        <w:rPr>
          <w:color w:val="000000"/>
          <w:sz w:val="28"/>
          <w:szCs w:val="28"/>
        </w:rPr>
      </w:pPr>
      <w:r w:rsidRPr="00CB5BFC">
        <w:rPr>
          <w:color w:val="000000"/>
          <w:sz w:val="28"/>
          <w:szCs w:val="28"/>
        </w:rPr>
        <w:t> </w:t>
      </w:r>
    </w:p>
    <w:p w:rsidR="00EC0FA3" w:rsidRPr="00CB5BFC" w:rsidRDefault="00EC0FA3" w:rsidP="00EC0FA3">
      <w:pPr>
        <w:pStyle w:val="a5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</w:p>
    <w:p w:rsidR="00EC0FA3" w:rsidRPr="00CB5BFC" w:rsidRDefault="00EC0FA3" w:rsidP="00EC0FA3">
      <w:pPr>
        <w:pStyle w:val="a5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DFDFD"/>
        </w:rPr>
      </w:pPr>
      <w:r w:rsidRPr="00CB5BF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Все о праве – информационно – юридический портал [электронный ресурс]. </w:t>
      </w:r>
      <w:r w:rsidRPr="00CB5BFC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–</w:t>
      </w:r>
      <w:r w:rsidRPr="00CB5BF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 Режим доступа</w:t>
      </w:r>
      <w:proofErr w:type="gramStart"/>
      <w:r w:rsidRPr="00CB5BF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:</w:t>
      </w:r>
      <w:proofErr w:type="gramEnd"/>
      <w:r w:rsidRPr="00CB5BF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hyperlink r:id="rId7" w:history="1">
        <w:r w:rsidR="0065396B" w:rsidRPr="0065396B">
          <w:rPr>
            <w:rStyle w:val="a4"/>
            <w:rFonts w:ascii="Times New Roman" w:hAnsi="Times New Roman" w:cs="Times New Roman"/>
            <w:sz w:val="28"/>
            <w:szCs w:val="28"/>
          </w:rPr>
          <w:t>http://www.allpravo.ru/</w:t>
        </w:r>
      </w:hyperlink>
    </w:p>
    <w:p w:rsidR="00EC0FA3" w:rsidRPr="00CB5BFC" w:rsidRDefault="00EC0FA3" w:rsidP="00EC0FA3">
      <w:pPr>
        <w:pStyle w:val="a5"/>
        <w:ind w:left="1068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</w:p>
    <w:p w:rsidR="00EC0FA3" w:rsidRPr="00CB5BFC" w:rsidRDefault="00CB5BFC" w:rsidP="00EC0FA3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DFD"/>
        </w:rPr>
      </w:pPr>
      <w:r>
        <w:rPr>
          <w:rStyle w:val="a3"/>
          <w:rFonts w:ascii="Times New Roman" w:hAnsi="Times New Roman" w:cs="Times New Roman"/>
          <w:color w:val="660000"/>
          <w:sz w:val="28"/>
          <w:szCs w:val="28"/>
          <w:shd w:val="clear" w:color="auto" w:fill="FDFDFD"/>
        </w:rPr>
        <w:t xml:space="preserve">               </w:t>
      </w:r>
      <w:r w:rsidR="00EC0FA3" w:rsidRPr="00CB5BFC">
        <w:rPr>
          <w:rStyle w:val="a3"/>
          <w:rFonts w:ascii="Times New Roman" w:hAnsi="Times New Roman" w:cs="Times New Roman"/>
          <w:sz w:val="28"/>
          <w:szCs w:val="28"/>
          <w:shd w:val="clear" w:color="auto" w:fill="FDFDFD"/>
        </w:rPr>
        <w:t>Все о праве</w:t>
      </w:r>
      <w:r w:rsidR="00EC0FA3" w:rsidRPr="00CB5BFC">
        <w:rPr>
          <w:rFonts w:ascii="Times New Roman" w:hAnsi="Times New Roman" w:cs="Times New Roman"/>
          <w:sz w:val="28"/>
          <w:szCs w:val="28"/>
          <w:shd w:val="clear" w:color="auto" w:fill="FDFDFD"/>
        </w:rPr>
        <w:t> – сайт, цель которого сделать юридическое образование максимально доступным для большинства россиян. Создатели сайта  стремятся  донести юридическую информацию до каждого, кто в ней нуждается, представить самые интересные и уникальные юридические источники, не дублируя уже представленные в интернете материалы. Целевая аудитория сайта  - все те, кто связан с правом (юриспруденцией): студенты-юристы, преподаватели и все, кто интересуется юриспруденцией.</w:t>
      </w:r>
    </w:p>
    <w:p w:rsidR="00EC0FA3" w:rsidRPr="00CB5BFC" w:rsidRDefault="00EC0FA3" w:rsidP="00EC0FA3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0FA3" w:rsidRPr="00CB5BFC" w:rsidRDefault="00EC0FA3" w:rsidP="00EC0FA3">
      <w:pPr>
        <w:pStyle w:val="a5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CB5BF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Президент России гражданам школьного возраста [электронный ресурс]. – </w:t>
      </w:r>
      <w:proofErr w:type="spellStart"/>
      <w:r w:rsidRPr="00CB5BF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Ржим</w:t>
      </w:r>
      <w:proofErr w:type="spellEnd"/>
      <w:r w:rsidRPr="00CB5BF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доступа</w:t>
      </w:r>
      <w:proofErr w:type="gramStart"/>
      <w:r w:rsidRPr="00CB5BF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:</w:t>
      </w:r>
      <w:proofErr w:type="gramEnd"/>
      <w:r w:rsidR="0065396B" w:rsidRPr="0065396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5396B" w:rsidRPr="0065396B">
          <w:rPr>
            <w:rStyle w:val="a4"/>
            <w:rFonts w:ascii="Times New Roman" w:hAnsi="Times New Roman" w:cs="Times New Roman"/>
            <w:sz w:val="28"/>
            <w:szCs w:val="28"/>
          </w:rPr>
          <w:t>http://www.uznai-prezidenta.ru/</w:t>
        </w:r>
      </w:hyperlink>
    </w:p>
    <w:p w:rsidR="00CB5BFC" w:rsidRPr="00CB5BFC" w:rsidRDefault="00CB5BFC" w:rsidP="00CB5BFC">
      <w:pPr>
        <w:pStyle w:val="a5"/>
        <w:ind w:left="1068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B5BFC" w:rsidRDefault="00CB5BFC" w:rsidP="00CB5BFC">
      <w:pPr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             </w:t>
      </w:r>
      <w:r w:rsidRPr="00CB5BF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Сайт, содержащий большой объем текстовой и иллюстративной информации разной направленности: государствоведческой, правовой, исторической, географической, математической, ресурс содержит  более 300 файлов с использованием флэш-анимации, что позволяет  активно использовать игровые сценарии при объяснении сложных тем, подаче информации и навигации по сайту.</w:t>
      </w:r>
    </w:p>
    <w:p w:rsidR="0065396B" w:rsidRDefault="0065396B" w:rsidP="00CB5BFC">
      <w:pPr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396B" w:rsidRDefault="0065396B" w:rsidP="00CB5BFC">
      <w:pPr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396B" w:rsidRDefault="0065396B" w:rsidP="00CB5BFC">
      <w:pPr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496E56" w:rsidRDefault="00496E56" w:rsidP="00CB5BFC">
      <w:pPr>
        <w:pStyle w:val="a5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</w:p>
    <w:p w:rsidR="00496E56" w:rsidRDefault="00496E56" w:rsidP="00CB5BFC">
      <w:pPr>
        <w:pStyle w:val="a5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</w:p>
    <w:p w:rsidR="00496E56" w:rsidRPr="00496E56" w:rsidRDefault="00496E56" w:rsidP="00CB5BFC">
      <w:pPr>
        <w:pStyle w:val="a5"/>
        <w:ind w:left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DFDFD"/>
        </w:rPr>
      </w:pPr>
    </w:p>
    <w:p w:rsidR="00496E56" w:rsidRPr="00496E56" w:rsidRDefault="00496E56" w:rsidP="00496E56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6E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Информационно-правовые базы данных</w:t>
      </w:r>
    </w:p>
    <w:p w:rsidR="00496E56" w:rsidRDefault="00496E56" w:rsidP="00496E5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6E56" w:rsidRPr="0065396B" w:rsidRDefault="00496E56" w:rsidP="00496E56">
      <w:pPr>
        <w:pStyle w:val="a5"/>
        <w:numPr>
          <w:ilvl w:val="0"/>
          <w:numId w:val="3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Консультант плюс</w:t>
      </w:r>
      <w:r w:rsidRPr="00496E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tgtFrame="_top" w:history="1">
        <w:r w:rsidRPr="0065396B">
          <w:rPr>
            <w:rFonts w:ascii="Times New Roman" w:eastAsia="Times New Roman" w:hAnsi="Times New Roman" w:cs="Times New Roman"/>
            <w:color w:val="0E4F5D"/>
            <w:sz w:val="28"/>
            <w:szCs w:val="28"/>
            <w:u w:val="single"/>
            <w:lang w:eastAsia="ru-RU"/>
          </w:rPr>
          <w:t>http://www.consultant.ru/</w:t>
        </w:r>
      </w:hyperlink>
    </w:p>
    <w:p w:rsidR="00496E56" w:rsidRPr="00496E56" w:rsidRDefault="00496E56" w:rsidP="00496E5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96E56" w:rsidRPr="00496E56" w:rsidRDefault="00496E56" w:rsidP="00496E56">
      <w:pPr>
        <w:pStyle w:val="a5"/>
        <w:numPr>
          <w:ilvl w:val="0"/>
          <w:numId w:val="3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Кодекс</w:t>
      </w:r>
      <w:r w:rsidRPr="0049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0" w:tgtFrame="_top" w:history="1">
        <w:r w:rsidRPr="00496E56">
          <w:rPr>
            <w:rFonts w:ascii="Times New Roman" w:eastAsia="Times New Roman" w:hAnsi="Times New Roman" w:cs="Times New Roman"/>
            <w:color w:val="0E4F5D"/>
            <w:sz w:val="28"/>
            <w:szCs w:val="28"/>
            <w:u w:val="single"/>
            <w:lang w:eastAsia="ru-RU"/>
          </w:rPr>
          <w:t>http://www.kodeks.ru/</w:t>
        </w:r>
      </w:hyperlink>
    </w:p>
    <w:p w:rsidR="00496E56" w:rsidRDefault="00496E56" w:rsidP="00496E5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6E56" w:rsidRPr="00496E56" w:rsidRDefault="00496E56" w:rsidP="00496E56">
      <w:pPr>
        <w:pStyle w:val="a5"/>
        <w:numPr>
          <w:ilvl w:val="0"/>
          <w:numId w:val="3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Гарант</w:t>
      </w:r>
      <w:r w:rsidRPr="0049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1" w:tgtFrame="_top" w:history="1">
        <w:r w:rsidRPr="00496E56">
          <w:rPr>
            <w:rFonts w:ascii="Times New Roman" w:eastAsia="Times New Roman" w:hAnsi="Times New Roman" w:cs="Times New Roman"/>
            <w:color w:val="0E4F5D"/>
            <w:sz w:val="28"/>
            <w:szCs w:val="28"/>
            <w:u w:val="single"/>
            <w:lang w:eastAsia="ru-RU"/>
          </w:rPr>
          <w:t>http://www.garant.ru/</w:t>
        </w:r>
      </w:hyperlink>
    </w:p>
    <w:p w:rsidR="00496E56" w:rsidRDefault="00496E56" w:rsidP="00496E56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6E56" w:rsidRPr="00496E56" w:rsidRDefault="00496E56" w:rsidP="00496E56">
      <w:pPr>
        <w:pStyle w:val="a5"/>
        <w:numPr>
          <w:ilvl w:val="0"/>
          <w:numId w:val="3"/>
        </w:num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6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Государственная система распространения </w:t>
      </w:r>
      <w:proofErr w:type="gramStart"/>
      <w:r w:rsidRPr="00496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правовых</w:t>
      </w:r>
      <w:proofErr w:type="gramEnd"/>
      <w:r w:rsidRPr="00496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96E56" w:rsidRPr="00496E56" w:rsidRDefault="00496E56" w:rsidP="00496E56">
      <w:pPr>
        <w:shd w:val="clear" w:color="auto" w:fill="FDFDFD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актов</w:t>
      </w:r>
      <w:r w:rsidRPr="00496E5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hyperlink r:id="rId12" w:tgtFrame="_top" w:history="1">
        <w:r w:rsidRPr="00496E56">
          <w:rPr>
            <w:rFonts w:ascii="Times New Roman" w:eastAsia="Times New Roman" w:hAnsi="Times New Roman" w:cs="Times New Roman"/>
            <w:color w:val="0E4F5D"/>
            <w:sz w:val="28"/>
            <w:szCs w:val="28"/>
            <w:u w:val="single"/>
            <w:lang w:eastAsia="ru-RU"/>
          </w:rPr>
          <w:t>http://pravo.msk.rsnet.ru/</w:t>
        </w:r>
      </w:hyperlink>
    </w:p>
    <w:p w:rsidR="00496E56" w:rsidRDefault="00496E56" w:rsidP="00496E5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6E56" w:rsidRPr="00496E56" w:rsidRDefault="00496E56" w:rsidP="00496E56">
      <w:pPr>
        <w:pStyle w:val="a5"/>
        <w:numPr>
          <w:ilvl w:val="0"/>
          <w:numId w:val="3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Справочно-правовая система РЕФЕРНТ</w:t>
      </w:r>
      <w:r w:rsidRPr="00496E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3" w:tgtFrame="_top" w:history="1">
        <w:r w:rsidRPr="00496E56">
          <w:rPr>
            <w:rFonts w:ascii="Times New Roman" w:eastAsia="Times New Roman" w:hAnsi="Times New Roman" w:cs="Times New Roman"/>
            <w:color w:val="0E4F5D"/>
            <w:sz w:val="28"/>
            <w:szCs w:val="28"/>
            <w:u w:val="single"/>
            <w:lang w:eastAsia="ru-RU"/>
          </w:rPr>
          <w:t>http://www.referent.ru/</w:t>
        </w:r>
      </w:hyperlink>
    </w:p>
    <w:p w:rsidR="00496E56" w:rsidRDefault="00496E56" w:rsidP="00496E5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6E56" w:rsidRPr="00496E56" w:rsidRDefault="00496E56" w:rsidP="00496E56">
      <w:pPr>
        <w:pStyle w:val="a5"/>
        <w:numPr>
          <w:ilvl w:val="0"/>
          <w:numId w:val="3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Региональное законодательство</w:t>
      </w:r>
      <w:r w:rsidRPr="0049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4" w:tgtFrame="_top" w:history="1">
        <w:r w:rsidRPr="00496E56">
          <w:rPr>
            <w:rFonts w:ascii="Times New Roman" w:eastAsia="Times New Roman" w:hAnsi="Times New Roman" w:cs="Times New Roman"/>
            <w:color w:val="0E4F5D"/>
            <w:sz w:val="28"/>
            <w:szCs w:val="28"/>
            <w:u w:val="single"/>
            <w:lang w:eastAsia="ru-RU"/>
          </w:rPr>
          <w:t>http://www.regionz.ru/</w:t>
        </w:r>
      </w:hyperlink>
    </w:p>
    <w:p w:rsidR="00496E56" w:rsidRPr="00CB5BFC" w:rsidRDefault="00496E56" w:rsidP="00CB5BF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96E56" w:rsidRPr="00CB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66429"/>
    <w:multiLevelType w:val="hybridMultilevel"/>
    <w:tmpl w:val="ECC6FE90"/>
    <w:lvl w:ilvl="0" w:tplc="8904F49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7348B3"/>
    <w:multiLevelType w:val="hybridMultilevel"/>
    <w:tmpl w:val="6DB063E8"/>
    <w:lvl w:ilvl="0" w:tplc="1324C7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D2924"/>
    <w:multiLevelType w:val="hybridMultilevel"/>
    <w:tmpl w:val="5770EF76"/>
    <w:lvl w:ilvl="0" w:tplc="2BC6C7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41"/>
    <w:rsid w:val="00120D41"/>
    <w:rsid w:val="00496E56"/>
    <w:rsid w:val="0065396B"/>
    <w:rsid w:val="00A431D7"/>
    <w:rsid w:val="00CB5BFC"/>
    <w:rsid w:val="00D24793"/>
    <w:rsid w:val="00E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31D7"/>
    <w:rPr>
      <w:b/>
      <w:bCs/>
    </w:rPr>
  </w:style>
  <w:style w:type="character" w:styleId="a4">
    <w:name w:val="Hyperlink"/>
    <w:basedOn w:val="a0"/>
    <w:uiPriority w:val="99"/>
    <w:semiHidden/>
    <w:unhideWhenUsed/>
    <w:rsid w:val="00A431D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0FA3"/>
    <w:pPr>
      <w:ind w:left="720"/>
      <w:contextualSpacing/>
    </w:pPr>
  </w:style>
  <w:style w:type="paragraph" w:styleId="a6">
    <w:name w:val="No Spacing"/>
    <w:basedOn w:val="a"/>
    <w:uiPriority w:val="1"/>
    <w:qFormat/>
    <w:rsid w:val="00EC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0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31D7"/>
    <w:rPr>
      <w:b/>
      <w:bCs/>
    </w:rPr>
  </w:style>
  <w:style w:type="character" w:styleId="a4">
    <w:name w:val="Hyperlink"/>
    <w:basedOn w:val="a0"/>
    <w:uiPriority w:val="99"/>
    <w:semiHidden/>
    <w:unhideWhenUsed/>
    <w:rsid w:val="00A431D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0FA3"/>
    <w:pPr>
      <w:ind w:left="720"/>
      <w:contextualSpacing/>
    </w:pPr>
  </w:style>
  <w:style w:type="paragraph" w:styleId="a6">
    <w:name w:val="No Spacing"/>
    <w:basedOn w:val="a"/>
    <w:uiPriority w:val="1"/>
    <w:qFormat/>
    <w:rsid w:val="00EC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0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nai-prezidenta.ru/" TargetMode="External"/><Relationship Id="rId13" Type="http://schemas.openxmlformats.org/officeDocument/2006/relationships/hyperlink" Target="http://www.refere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llpravo.ru/" TargetMode="External"/><Relationship Id="rId12" Type="http://schemas.openxmlformats.org/officeDocument/2006/relationships/hyperlink" Target="http://pravo.msk.rsne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lr.ru/lawcenter/ires/" TargetMode="External"/><Relationship Id="rId11" Type="http://schemas.openxmlformats.org/officeDocument/2006/relationships/hyperlink" Target="http://www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dek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hyperlink" Target="http://www.region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Федор</cp:lastModifiedBy>
  <cp:revision>3</cp:revision>
  <dcterms:created xsi:type="dcterms:W3CDTF">2019-05-22T09:41:00Z</dcterms:created>
  <dcterms:modified xsi:type="dcterms:W3CDTF">2019-05-22T11:11:00Z</dcterms:modified>
</cp:coreProperties>
</file>